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0"/>
          <w:szCs w:val="30"/>
          <w:shd w:val="clear" w:color="auto" w:fill="ffffff"/>
          <w:rtl w:val="0"/>
        </w:rPr>
        <w:drawing>
          <wp:inline distT="0" distB="0" distL="0" distR="0">
            <wp:extent cx="5943473" cy="39623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srGGPiY7SFxtTuy8Xcy3snPjTRIPM9wj_jvp9v_8jDA9kZHSuB5inlu3E-318-KABLOlHA0WSeBbWhNNxHaBA=w64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962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34"/>
          <w:szCs w:val="34"/>
          <w:u w:val="single"/>
          <w:shd w:val="clear" w:color="auto" w:fill="ffffff"/>
          <w:rtl w:val="0"/>
          <w:lang w:val="en-US"/>
        </w:rPr>
        <w:t>APPS FOR VIDEO/VIRTUAL DELIVERY</w:t>
      </w:r>
    </w:p>
    <w:p>
      <w:pPr>
        <w:pStyle w:val="Default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404040"/>
          <w:sz w:val="32"/>
          <w:szCs w:val="32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"https://www.gotomeeting.com/"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en-US"/>
        </w:rPr>
        <w:t>GoToMeeting: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Different from GoToWebinar, it is great to use for a small group of people so you can all see each other.</w:t>
      </w:r>
    </w:p>
    <w:p>
      <w:pPr>
        <w:pStyle w:val="Default"/>
        <w:numPr>
          <w:ilvl w:val="0"/>
          <w:numId w:val="2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"https://zoom.us/meetings"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en-US"/>
        </w:rPr>
        <w:t>Zoom Meetings: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Conference style, where everyone can show their faces and speak. Great for smaller groups.</w:t>
      </w:r>
    </w:p>
    <w:p>
      <w:pPr>
        <w:pStyle w:val="Default"/>
        <w:numPr>
          <w:ilvl w:val="0"/>
          <w:numId w:val="2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"https://apps.apple.com/us/app/facetime/id1110145091"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da-DK"/>
        </w:rPr>
        <w:t>FaceTime: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A great way to stay connected and speak to clients, family, and friends!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"https://www.facebook.com/facebookmedia/solutions/facebook-live"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</w:rPr>
        <w:t>Facebook Live: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Another great way to share messages with the world - video will be a key influencer during these times.</w:t>
      </w:r>
    </w:p>
    <w:p>
      <w:pPr>
        <w:pStyle w:val="Default"/>
        <w:bidi w:val="0"/>
        <w:spacing w:before="0" w:line="288" w:lineRule="auto"/>
        <w:ind w:left="0" w:right="0" w:firstLine="0"/>
        <w:jc w:val="center"/>
        <w:rPr>
          <w:rStyle w:val="None"/>
          <w:rFonts w:ascii="Arial" w:cs="Arial" w:hAnsi="Arial" w:eastAsia="Arial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shd w:val="clear" w:color="auto" w:fill="ffffff"/>
          <w:rtl w:val="0"/>
        </w:rPr>
        <w:drawing>
          <wp:inline distT="0" distB="0" distL="0" distR="0">
            <wp:extent cx="5943473" cy="396231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x0YxSmKckeYpxsoAFnBJB4GtQski1LTmHo0BEcag10HjRuPojc1vxnxuYs8CmjhTNHaKkPkvf5fbBbz6en3dx8U=w64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962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hAnsi="Arial"/>
          <w:b w:val="1"/>
          <w:bCs w:val="1"/>
          <w:sz w:val="34"/>
          <w:szCs w:val="34"/>
          <w:u w:val="single"/>
          <w:shd w:val="clear" w:color="auto" w:fill="ffffff"/>
          <w:rtl w:val="0"/>
          <w:lang w:val="de-DE"/>
        </w:rPr>
        <w:t>HARDWARE NECESSARY FOR HOME STUDIOS</w:t>
      </w:r>
    </w:p>
    <w:p>
      <w:pPr>
        <w:pStyle w:val="Default"/>
        <w:bidi w:val="0"/>
        <w:spacing w:before="0" w:line="288" w:lineRule="auto"/>
        <w:ind w:left="0" w:right="0" w:firstLine="0"/>
        <w:jc w:val="center"/>
        <w:rPr>
          <w:rStyle w:val="None"/>
          <w:rFonts w:ascii="Arial" w:cs="Arial" w:hAnsi="Arial" w:eastAsia="Arial"/>
          <w:outline w:val="0"/>
          <w:color w:val="404040"/>
          <w:sz w:val="32"/>
          <w:szCs w:val="32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spacing w:before="0" w:after="135" w:line="288" w:lineRule="auto"/>
        <w:ind w:right="0"/>
        <w:jc w:val="left"/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Camera: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I found several suggestions on Amazon for easy deliverability.</w:t>
      </w:r>
    </w:p>
    <w:p>
      <w:pPr>
        <w:pStyle w:val="Default"/>
        <w:numPr>
          <w:ilvl w:val="4"/>
          <w:numId w:val="3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amazon.com/Logitech-Internet-Camera-2-0-Megapixel-Resolution/dp/B000RZQZM0/ref=sr_1_17?crid=2H6ZP9JVDMJBN&amp;keywords=logitech+camera+and+microphone+for+computer&amp;qid=1584983707&amp;sprefix=logitech+camera+and+mic%2Caps%2C179&amp;sr=8-17&amp;swrs=B86B50B89B84EBE8B8EA83AB6DF30974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it-IT"/>
        </w:rPr>
        <w:t>Logitech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</w:p>
    <w:p>
      <w:pPr>
        <w:pStyle w:val="Default"/>
        <w:numPr>
          <w:ilvl w:val="4"/>
          <w:numId w:val="3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"https://www.amazon.com/Logitech-C922x-Pro-Stream-Webcam/dp/B01LXCDPPK/ref=sr_1_9?crid=2H6ZP9JVDMJBN&amp;keywords=logitech+camera+and+microphone+for+computer&amp;qid=1584983879&amp;sprefix=logitech+camera+and+mic%2Caps%2C179&amp;sr=8-9"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</w:rPr>
        <w:t>Logitech Pro Stream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</w:p>
    <w:p>
      <w:pPr>
        <w:pStyle w:val="Default"/>
        <w:numPr>
          <w:ilvl w:val="0"/>
          <w:numId w:val="3"/>
        </w:numPr>
        <w:bidi w:val="0"/>
        <w:spacing w:before="0" w:after="135" w:line="288" w:lineRule="auto"/>
        <w:ind w:right="0"/>
        <w:jc w:val="left"/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Light Kits: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There are kits available via Amazon such as this one that is a good start for lighting and backdrops:</w:t>
      </w:r>
    </w:p>
    <w:p>
      <w:pPr>
        <w:pStyle w:val="Default"/>
        <w:numPr>
          <w:ilvl w:val="4"/>
          <w:numId w:val="3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"https://www.amazon.com/Neewer-Background.../dp/B019GTCNXC"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en-US"/>
        </w:rPr>
        <w:t>Lighting Kit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</w:p>
    <w:p>
      <w:pPr>
        <w:pStyle w:val="Default"/>
        <w:numPr>
          <w:ilvl w:val="4"/>
          <w:numId w:val="4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14:textFill>
            <w14:solidFill>
              <w14:srgbClr w14:val="C32B2E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14:textFill>
            <w14:solidFill>
              <w14:srgbClr w14:val="C32B2E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14:textFill>
            <w14:solidFill>
              <w14:srgbClr w14:val="C32B2E"/>
            </w14:solidFill>
          </w14:textFill>
        </w:rPr>
        <w:instrText xml:space="preserve"> HYPERLINK "https://www.amazon.com/HUYUN-Privacy-Shutter-Protects-Logitech/dp/B01N7B8QIS/ref=sr_1_6?keywords=computer+camera+cover+flap&amp;qid=1584984388&amp;sr=8-6&amp;swrs=0ECF84A614035748BC7BE6612A474D0F"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14:textFill>
            <w14:solidFill>
              <w14:srgbClr w14:val="C32B2E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C32B2E"/>
            </w14:solidFill>
          </w14:textFill>
        </w:rPr>
        <w:t>Webcam Privacy Cover</w:t>
      </w:r>
      <w:r>
        <w:rPr>
          <w:rFonts w:ascii="Arial" w:cs="Arial" w:hAnsi="Arial" w:eastAsia="Arial"/>
          <w:b w:val="1"/>
          <w:bCs w:val="1"/>
          <w:outline w:val="0"/>
          <w:color w:val="c22b2d"/>
          <w:sz w:val="27"/>
          <w:szCs w:val="27"/>
          <w:shd w:val="clear" w:color="auto" w:fill="ffffff"/>
          <w:rtl w:val="0"/>
          <w14:textFill>
            <w14:solidFill>
              <w14:srgbClr w14:val="C32B2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3"/>
        </w:numPr>
        <w:bidi w:val="0"/>
        <w:spacing w:before="0" w:line="288" w:lineRule="auto"/>
        <w:ind w:right="0"/>
        <w:jc w:val="left"/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Microphone:</w:t>
      </w:r>
      <w:r>
        <w:rPr>
          <w:rStyle w:val="None"/>
          <w:rFonts w:ascii="Arial" w:hAnsi="Arial"/>
          <w:outline w:val="0"/>
          <w:color w:val="d40a23"/>
          <w:sz w:val="27"/>
          <w:szCs w:val="27"/>
          <w:shd w:val="clear" w:color="auto" w:fill="ffffff"/>
          <w:rtl w:val="0"/>
          <w14:textFill>
            <w14:solidFill>
              <w14:srgbClr w14:val="D40A23"/>
            </w14:solidFill>
          </w14:textFill>
        </w:rPr>
        <w:t xml:space="preserve">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 found several suggestions on Amazon for easy deliverability.</w:t>
      </w:r>
    </w:p>
    <w:p>
      <w:pPr>
        <w:pStyle w:val="Default"/>
        <w:numPr>
          <w:ilvl w:val="4"/>
          <w:numId w:val="3"/>
        </w:numPr>
        <w:bidi w:val="0"/>
        <w:spacing w:before="0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"https://www.amazon.com/Blue-Yeti-USB-Microphone-Silver/dp/B002VA464S"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en-US"/>
        </w:rPr>
        <w:t>Yeti Preferred Webinar Mic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</w:p>
    <w:p>
      <w:pPr>
        <w:pStyle w:val="Default"/>
        <w:numPr>
          <w:ilvl w:val="4"/>
          <w:numId w:val="3"/>
        </w:numPr>
        <w:bidi w:val="0"/>
        <w:spacing w:before="0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amazon.com/Shure-MVL-Omnidirectional-Microphone-Windscreen/dp/B010W6WESM/ref=as_li_ss_tl?s=musical-instruments&amp;ie=UTF8&amp;qid=1536252158&amp;sr=1-2&amp;keywords=shure+mvl&amp;dpID=31ltILgHMSL&amp;preST=_SY300_QL70_&amp;dpSrc=srch&amp;linkCode=sl1&amp;tag=httpthinktv-20&amp;linkId=3234c52cb4d5e64a37a8118328695dae&amp;language=en_US"</w:instrText>
      </w:r>
      <w:r>
        <w:rPr>
          <w:rStyle w:val="Hyperlink.0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7"/>
          <w:szCs w:val="27"/>
          <w:shd w:val="clear" w:color="auto" w:fill="ffffff"/>
          <w:rtl w:val="0"/>
          <w:lang w:val="en-US"/>
        </w:rPr>
        <w:t>Lavalier Mic Preference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before="0" w:line="288" w:lineRule="auto"/>
        <w:ind w:left="0" w:right="0" w:firstLine="0"/>
        <w:jc w:val="center"/>
        <w:rPr>
          <w:rStyle w:val="None"/>
          <w:rFonts w:ascii="Arial" w:cs="Arial" w:hAnsi="Arial" w:eastAsia="Arial"/>
          <w:b w:val="0"/>
          <w:bCs w:val="0"/>
          <w:sz w:val="34"/>
          <w:szCs w:val="34"/>
          <w:u w:val="single"/>
          <w:shd w:val="clear" w:color="auto" w:fill="ffffff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shd w:val="clear" w:color="auto" w:fill="ffffff"/>
          <w:rtl w:val="0"/>
        </w:rPr>
        <w:drawing>
          <wp:inline distT="0" distB="0" distL="0" distR="0">
            <wp:extent cx="5943473" cy="396231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9o9s-UTsTTvR1J4wIcisA3N-5aUXIDLiAbwn8oWKHIciLYo9pcC-lu4z9N6yOupJzVOS6frCPxctXc2dAL__=w64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962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hAnsi="Arial"/>
          <w:b w:val="1"/>
          <w:bCs w:val="1"/>
          <w:sz w:val="34"/>
          <w:szCs w:val="34"/>
          <w:u w:val="single"/>
          <w:shd w:val="clear" w:color="auto" w:fill="ffffff"/>
          <w:rtl w:val="0"/>
          <w:lang w:val="da-DK"/>
        </w:rPr>
        <w:t>VIDEO</w:t>
      </w:r>
      <w:r>
        <w:rPr>
          <w:rStyle w:val="None"/>
          <w:rFonts w:ascii="Arial" w:hAnsi="Arial"/>
          <w:b w:val="1"/>
          <w:bCs w:val="1"/>
          <w:sz w:val="34"/>
          <w:szCs w:val="34"/>
          <w:u w:val="single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sz w:val="34"/>
          <w:szCs w:val="34"/>
          <w:u w:val="single"/>
          <w:shd w:val="clear" w:color="auto" w:fill="ffffff"/>
          <w:rtl w:val="0"/>
        </w:rPr>
        <w:t>TUTORIALS</w:t>
      </w:r>
    </w:p>
    <w:p>
      <w:pPr>
        <w:pStyle w:val="Default"/>
        <w:bidi w:val="0"/>
        <w:spacing w:before="0" w:after="135" w:line="288" w:lineRule="auto"/>
        <w:ind w:left="216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</w:pPr>
    </w:p>
    <w:p>
      <w:pPr>
        <w:pStyle w:val="Default"/>
        <w:numPr>
          <w:ilvl w:val="3"/>
          <w:numId w:val="5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instrText xml:space="preserve"> HYPERLINK "https://www.youtube.com/watch?v=egFX4t1YjGE"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:lang w:val="en-US"/>
          <w14:textFill>
            <w14:solidFill>
              <w14:srgbClr w14:val="E10A0A"/>
            </w14:solidFill>
          </w14:textFill>
        </w:rPr>
        <w:t>Best Gear for Podcasts</w:t>
      </w:r>
      <w:r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end" w:fldLock="0"/>
      </w:r>
    </w:p>
    <w:p>
      <w:pPr>
        <w:pStyle w:val="Default"/>
        <w:numPr>
          <w:ilvl w:val="3"/>
          <w:numId w:val="5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instrText xml:space="preserve"> HYPERLINK "https://www.youtube.com/watch?v=wKt0NaMHCbM"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:lang w:val="en-US"/>
          <w14:textFill>
            <w14:solidFill>
              <w14:srgbClr w14:val="E10A0A"/>
            </w14:solidFill>
          </w14:textFill>
        </w:rPr>
        <w:t>Best Lighting for YouTube Videos</w:t>
      </w:r>
      <w:r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end" w:fldLock="0"/>
      </w:r>
    </w:p>
    <w:p>
      <w:pPr>
        <w:pStyle w:val="Default"/>
        <w:numPr>
          <w:ilvl w:val="3"/>
          <w:numId w:val="5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instrText xml:space="preserve"> HYPERLINK "https://www.youtube.com/watch?v=ruDJgtcZB-E"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:lang w:val="en-US"/>
          <w14:textFill>
            <w14:solidFill>
              <w14:srgbClr w14:val="E10A0A"/>
            </w14:solidFill>
          </w14:textFill>
        </w:rPr>
        <w:t>Best Video Accessories for Smartphones</w:t>
      </w:r>
      <w:r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end" w:fldLock="0"/>
      </w:r>
    </w:p>
    <w:p>
      <w:pPr>
        <w:pStyle w:val="Default"/>
        <w:numPr>
          <w:ilvl w:val="3"/>
          <w:numId w:val="5"/>
        </w:numPr>
        <w:bidi w:val="0"/>
        <w:spacing w:before="0" w:after="135" w:line="288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instrText xml:space="preserve"> HYPERLINK "https://www.youtube.com/watch?v=TGo2EH9xuQ4"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:lang w:val="en-US"/>
          <w14:textFill>
            <w14:solidFill>
              <w14:srgbClr w14:val="E10A0A"/>
            </w14:solidFill>
          </w14:textFill>
        </w:rPr>
        <w:t>How to Edit Video on Your Phone</w:t>
      </w:r>
      <w:r>
        <w:rPr>
          <w:rFonts w:ascii="Arial" w:cs="Arial" w:hAnsi="Arial" w:eastAsia="Arial"/>
          <w:b w:val="1"/>
          <w:bCs w:val="1"/>
          <w:outline w:val="0"/>
          <w:color w:val="e10a0a"/>
          <w:sz w:val="27"/>
          <w:szCs w:val="27"/>
          <w:u w:val="single"/>
          <w:shd w:val="clear" w:color="auto" w:fill="ffffff"/>
          <w:rtl w:val="0"/>
          <w14:textFill>
            <w14:solidFill>
              <w14:srgbClr w14:val="E10A0A"/>
            </w14:solidFill>
          </w14:textFill>
        </w:rPr>
        <w:fldChar w:fldCharType="end" w:fldLock="0"/>
      </w:r>
    </w:p>
    <w:p>
      <w:pPr>
        <w:pStyle w:val="Default"/>
        <w:numPr>
          <w:ilvl w:val="3"/>
          <w:numId w:val="5"/>
        </w:numPr>
        <w:bidi w:val="0"/>
        <w:spacing w:before="0" w:line="288" w:lineRule="auto"/>
        <w:ind w:right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Hyperlink.2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sz w:val="27"/>
          <w:szCs w:val="27"/>
          <w:shd w:val="clear" w:color="auto" w:fill="ffffff"/>
          <w:rtl w:val="0"/>
        </w:rPr>
        <w:instrText xml:space="preserve"> HYPERLINK "https://www.youtube.com/channel/UCO4Nw0vUpxgb0zsziJ1SaMg"</w:instrText>
      </w:r>
      <w:r>
        <w:rPr>
          <w:rStyle w:val="Hyperlink.2"/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sz w:val="27"/>
          <w:szCs w:val="27"/>
          <w:shd w:val="clear" w:color="auto" w:fill="ffffff"/>
          <w:rtl w:val="0"/>
          <w:lang w:val="en-US"/>
        </w:rPr>
        <w:t>Justin Brown: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e10a0a"/>
          <w:sz w:val="27"/>
          <w:szCs w:val="27"/>
          <w:shd w:val="clear" w:color="auto" w:fill="ffffff"/>
          <w:rtl w:val="0"/>
          <w14:textFill>
            <w14:solidFill>
              <w14:srgbClr w14:val="E10A0A"/>
            </w14:solidFill>
          </w14:textFill>
        </w:rPr>
        <w:t xml:space="preserve">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When it comes to video tools, tips, and techniques, Justin seems to be a real expert.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page"/>
      </w:r>
    </w:p>
    <w:p>
      <w:pPr>
        <w:pStyle w:val="Heading"/>
        <w:jc w:val="center"/>
        <w:rPr>
          <w:rFonts w:ascii="Arial" w:cs="Arial" w:hAnsi="Arial" w:eastAsia="Arial"/>
          <w:sz w:val="34"/>
          <w:szCs w:val="34"/>
          <w:u w:val="single"/>
        </w:rPr>
      </w:pPr>
      <w:r>
        <w:rPr>
          <w:rFonts w:ascii="Arial" w:hAnsi="Arial"/>
          <w:sz w:val="34"/>
          <w:szCs w:val="34"/>
          <w:u w:val="single"/>
          <w:rtl w:val="0"/>
          <w:lang w:val="en-US"/>
        </w:rPr>
        <w:t>OTHER USEFUL LINKS</w:t>
      </w:r>
    </w:p>
    <w:p>
      <w:pPr>
        <w:pStyle w:val="Body"/>
        <w:bidi w:val="0"/>
        <w:ind w:left="2160"/>
      </w:pPr>
    </w:p>
    <w:p>
      <w:pPr>
        <w:pStyle w:val="Body"/>
        <w:bidi w:val="0"/>
        <w:ind w:left="2160"/>
      </w:pP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"https://www.colinjamesmethod.com.au/6-tips-for-effective-virtual-meetings-while-working-from-home/"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6 Easy Tips for Effective Virtual Meetings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"https://www.nar.realtor/coronavirus-a-guide-for-realtors"</w:instrTex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Coronavirus: A Guide for REALTOR</w:t>
      </w:r>
      <w:r>
        <w:rPr>
          <w:rFonts w:ascii="Arial" w:hAnsi="Arial" w:hint="default"/>
          <w:b w:val="1"/>
          <w:bCs w:val="1"/>
          <w:outline w:val="0"/>
          <w:color w:val="cd2e22"/>
          <w:sz w:val="28"/>
          <w:szCs w:val="28"/>
          <w:u w:val="single"/>
          <w:rtl w:val="0"/>
          <w14:textFill>
            <w14:solidFill>
              <w14:srgbClr w14:val="CE2E23"/>
            </w14:solidFill>
          </w14:textFill>
        </w:rPr>
        <w:t>®</w:t>
      </w:r>
      <w:r>
        <w:rPr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s from NAR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"https://www.nar.realtor/coronavirus-resources-for-property-owners"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Coronavirus Resources for Property Owners from NAR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"https://slackhq.com/ultimate-guide-remote-meetings"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Ultimate Guide to Remote Meetings from Slack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"https://magazine.realtor/daily-news"</w:instrTex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de-DE"/>
          <w14:textFill>
            <w14:solidFill>
              <w14:srgbClr w14:val="CE2E23"/>
            </w14:solidFill>
          </w14:textFill>
        </w:rPr>
        <w:t>REALTOR</w:t>
      </w:r>
      <w:r>
        <w:rPr>
          <w:rFonts w:ascii="Arial" w:hAnsi="Arial" w:hint="default"/>
          <w:b w:val="1"/>
          <w:bCs w:val="1"/>
          <w:outline w:val="0"/>
          <w:color w:val="cd2e22"/>
          <w:sz w:val="28"/>
          <w:szCs w:val="28"/>
          <w:u w:val="single"/>
          <w:rtl w:val="0"/>
          <w14:textFill>
            <w14:solidFill>
              <w14:srgbClr w14:val="CE2E23"/>
            </w14:solidFill>
          </w14:textFill>
        </w:rPr>
        <w:t xml:space="preserve">® </w:t>
      </w:r>
      <w:r>
        <w:rPr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Magazine Daily News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6"/>
        </w:numPr>
        <w:spacing w:line="336" w:lineRule="auto"/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instrText xml:space="preserve"> HYPERLINK "https://www.forbes.com/sites/josephliu/2020/03/17/virtual-meeting-tips/#6b7b2e0e7208"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cd2e22"/>
          <w:sz w:val="28"/>
          <w:szCs w:val="28"/>
          <w:u w:val="single"/>
          <w:rtl w:val="0"/>
          <w:lang w:val="en-US"/>
          <w14:textFill>
            <w14:solidFill>
              <w14:srgbClr w14:val="CE2E23"/>
            </w14:solidFill>
          </w14:textFill>
        </w:rPr>
        <w:t>Virtual Meeting Tips from Forbes</w:t>
      </w:r>
      <w:r>
        <w:rPr>
          <w:rFonts w:ascii="Arial" w:cs="Arial" w:hAnsi="Arial" w:eastAsia="Arial"/>
          <w:b w:val="1"/>
          <w:bCs w:val="1"/>
          <w:outline w:val="0"/>
          <w:color w:val="cd2e22"/>
          <w:sz w:val="28"/>
          <w:szCs w:val="28"/>
          <w:u w:val="single"/>
          <w14:textFill>
            <w14:solidFill>
              <w14:srgbClr w14:val="CE2E23"/>
            </w14:solidFill>
          </w14:textFill>
        </w:rPr>
        <w:fldChar w:fldCharType="end" w:fldLock="0"/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576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1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d40a23"/>
      <w:u w:val="single"/>
      <w14:textFill>
        <w14:solidFill>
          <w14:srgbClr w14:val="D40A23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None"/>
    <w:next w:val="Hyperlink.2"/>
    <w:rPr>
      <w:b w:val="1"/>
      <w:bCs w:val="1"/>
      <w:outline w:val="0"/>
      <w:color w:val="e10a0a"/>
      <w:u w:val="single"/>
      <w14:textFill>
        <w14:solidFill>
          <w14:srgbClr w14:val="E10A0A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