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keepNext w:val="1"/>
        <w:bidi w:val="0"/>
        <w:spacing w:before="0" w:line="324" w:lineRule="auto"/>
        <w:ind w:left="0" w:right="0" w:firstLine="0"/>
        <w:jc w:val="center"/>
        <w:outlineLvl w:val="0"/>
        <w:rPr>
          <w:rFonts w:ascii="Helvetica" w:cs="Helvetica" w:hAnsi="Helvetica" w:eastAsia="Helvetica"/>
          <w:b w:val="1"/>
          <w:bCs w:val="1"/>
          <w:kern w:val="28"/>
          <w:u w:color="000000"/>
          <w:rtl w:val="0"/>
          <w:lang w:val="en-US"/>
        </w:rPr>
      </w:pPr>
    </w:p>
    <w:p>
      <w:pPr>
        <w:pStyle w:val="Default"/>
        <w:keepNext w:val="1"/>
        <w:bidi w:val="0"/>
        <w:spacing w:before="0" w:line="280" w:lineRule="auto"/>
        <w:ind w:left="0" w:right="0" w:firstLine="0"/>
        <w:jc w:val="center"/>
        <w:outlineLvl w:val="0"/>
        <w:rPr>
          <w:rFonts w:ascii="Helvetica" w:cs="Helvetica" w:hAnsi="Helvetica" w:eastAsia="Helvetica"/>
          <w:b w:val="1"/>
          <w:bCs w:val="1"/>
          <w:kern w:val="28"/>
          <w:sz w:val="32"/>
          <w:szCs w:val="32"/>
          <w:u w:color="000000"/>
          <w:rtl w:val="0"/>
          <w:lang w:val="en-US"/>
        </w:rPr>
      </w:pPr>
      <w:r>
        <w:rPr>
          <w:rFonts w:ascii="Helvetica" w:hAnsi="Helvetica"/>
          <w:b w:val="1"/>
          <w:bCs w:val="1"/>
          <w:kern w:val="28"/>
          <w:sz w:val="32"/>
          <w:szCs w:val="32"/>
          <w:u w:color="000000"/>
          <w:rtl w:val="0"/>
          <w:lang w:val="en-US"/>
        </w:rPr>
        <w:t>Old FSBO for Telemarketer</w:t>
      </w:r>
    </w:p>
    <w:p>
      <w:pPr>
        <w:pStyle w:val="Body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u w:color="000000"/>
          <w:rtl w:val="0"/>
        </w:rPr>
      </w:pPr>
      <w:r>
        <w:rPr>
          <w:rFonts w:ascii="Helvetica" w:hAnsi="Helvetica" w:hint="default"/>
          <w:sz w:val="24"/>
          <w:szCs w:val="24"/>
          <w:u w:color="000000"/>
          <w:rtl w:val="0"/>
        </w:rPr>
        <w:t> </w:t>
      </w:r>
    </w:p>
    <w:p>
      <w:pPr>
        <w:pStyle w:val="Default"/>
        <w:keepNext w:val="1"/>
        <w:bidi w:val="0"/>
        <w:spacing w:before="0" w:line="280" w:lineRule="auto"/>
        <w:ind w:left="0" w:right="0" w:firstLine="0"/>
        <w:jc w:val="left"/>
        <w:outlineLvl w:val="0"/>
        <w:rPr>
          <w:rFonts w:ascii="Helvetica" w:cs="Helvetica" w:hAnsi="Helvetica" w:eastAsia="Helvetica"/>
          <w:b w:val="1"/>
          <w:bCs w:val="1"/>
          <w:kern w:val="28"/>
          <w:u w:color="000000"/>
          <w:rtl w:val="0"/>
          <w:lang w:val="en-US"/>
        </w:rPr>
      </w:pPr>
      <w:r>
        <w:rPr>
          <w:rFonts w:ascii="Helvetica" w:hAnsi="Helvetica"/>
          <w:b w:val="1"/>
          <w:bCs w:val="1"/>
          <w:kern w:val="28"/>
          <w:u w:color="000000"/>
          <w:rtl w:val="0"/>
          <w:lang w:val="en-US"/>
        </w:rPr>
        <w:t>Step 1.  Identify</w:t>
      </w:r>
    </w:p>
    <w:p>
      <w:pPr>
        <w:pStyle w:val="Body"/>
        <w:widowControl w:val="0"/>
        <w:tabs>
          <w:tab w:val="left" w:pos="43"/>
        </w:tabs>
        <w:bidi w:val="0"/>
        <w:spacing w:line="280" w:lineRule="auto"/>
        <w:ind w:left="720" w:right="0" w:hanging="360"/>
        <w:jc w:val="left"/>
        <w:rPr>
          <w:rFonts w:ascii="Helvetica" w:cs="Helvetica" w:hAnsi="Helvetica" w:eastAsia="Helvetica"/>
          <w:i w:val="1"/>
          <w:iCs w:val="1"/>
          <w:sz w:val="24"/>
          <w:szCs w:val="24"/>
          <w:u w:color="000000"/>
          <w:rtl w:val="0"/>
        </w:rPr>
      </w:pPr>
      <w:r>
        <w:rPr>
          <w:rFonts w:ascii="Helvetica" w:hAnsi="Helvetica"/>
          <w:i w:val="1"/>
          <w:iCs w:val="1"/>
          <w:sz w:val="24"/>
          <w:szCs w:val="24"/>
          <w:u w:color="000000"/>
          <w:rtl w:val="0"/>
          <w:lang w:val="en-US"/>
        </w:rPr>
        <w:t>1) Hello, I am looking for __________________.</w:t>
      </w:r>
    </w:p>
    <w:p>
      <w:pPr>
        <w:pStyle w:val="Default"/>
        <w:keepNext w:val="1"/>
        <w:bidi w:val="0"/>
        <w:spacing w:before="0" w:line="280" w:lineRule="auto"/>
        <w:ind w:left="0" w:right="0" w:firstLine="0"/>
        <w:jc w:val="left"/>
        <w:outlineLvl w:val="0"/>
        <w:rPr>
          <w:rFonts w:ascii="Helvetica" w:cs="Helvetica" w:hAnsi="Helvetica" w:eastAsia="Helvetica"/>
          <w:b w:val="1"/>
          <w:bCs w:val="1"/>
          <w:kern w:val="28"/>
          <w:u w:color="000000"/>
          <w:rtl w:val="0"/>
          <w:lang w:val="en-US"/>
        </w:rPr>
      </w:pPr>
      <w:r>
        <w:rPr>
          <w:rFonts w:ascii="Helvetica" w:hAnsi="Helvetica" w:hint="default"/>
          <w:b w:val="1"/>
          <w:bCs w:val="1"/>
          <w:kern w:val="28"/>
          <w:u w:color="000000"/>
          <w:rtl w:val="0"/>
          <w:lang w:val="en-US"/>
        </w:rPr>
        <w:t> </w:t>
      </w:r>
    </w:p>
    <w:p>
      <w:pPr>
        <w:pStyle w:val="Default"/>
        <w:keepNext w:val="1"/>
        <w:bidi w:val="0"/>
        <w:spacing w:before="0" w:line="280" w:lineRule="auto"/>
        <w:ind w:left="0" w:right="0" w:firstLine="0"/>
        <w:jc w:val="left"/>
        <w:outlineLvl w:val="0"/>
        <w:rPr>
          <w:rFonts w:ascii="Helvetica" w:cs="Helvetica" w:hAnsi="Helvetica" w:eastAsia="Helvetica"/>
          <w:b w:val="1"/>
          <w:bCs w:val="1"/>
          <w:kern w:val="28"/>
          <w:u w:color="000000"/>
          <w:rtl w:val="0"/>
          <w:lang w:val="en-US"/>
        </w:rPr>
      </w:pPr>
      <w:r>
        <w:rPr>
          <w:rFonts w:ascii="Helvetica" w:hAnsi="Helvetica"/>
          <w:b w:val="1"/>
          <w:bCs w:val="1"/>
          <w:kern w:val="28"/>
          <w:u w:color="000000"/>
          <w:rtl w:val="0"/>
          <w:lang w:val="en-US"/>
        </w:rPr>
        <w:t>Step 2.  Introduce</w:t>
      </w:r>
    </w:p>
    <w:p>
      <w:pPr>
        <w:pStyle w:val="Body"/>
        <w:widowControl w:val="0"/>
        <w:bidi w:val="0"/>
        <w:spacing w:line="280" w:lineRule="auto"/>
        <w:ind w:left="1080" w:right="0" w:hanging="720"/>
        <w:jc w:val="left"/>
        <w:rPr>
          <w:rFonts w:ascii="Helvetica" w:cs="Helvetica" w:hAnsi="Helvetica" w:eastAsia="Helvetica"/>
          <w:i w:val="1"/>
          <w:iCs w:val="1"/>
          <w:sz w:val="24"/>
          <w:szCs w:val="24"/>
          <w:u w:color="000000"/>
          <w:rtl w:val="0"/>
        </w:rPr>
      </w:pPr>
      <w:r>
        <w:rPr>
          <w:rFonts w:ascii="Helvetica" w:hAnsi="Helvetica"/>
          <w:i w:val="1"/>
          <w:iCs w:val="1"/>
          <w:sz w:val="24"/>
          <w:szCs w:val="24"/>
          <w:u w:color="000000"/>
          <w:rtl w:val="0"/>
          <w:lang w:val="en-US"/>
        </w:rPr>
        <w:t>1) This is _____________   and I am calling for______ from POWER Realty; how are you today?</w:t>
      </w:r>
    </w:p>
    <w:p>
      <w:pPr>
        <w:pStyle w:val="Default"/>
        <w:keepNext w:val="1"/>
        <w:bidi w:val="0"/>
        <w:spacing w:before="0" w:line="280" w:lineRule="auto"/>
        <w:ind w:left="0" w:right="0" w:firstLine="0"/>
        <w:jc w:val="left"/>
        <w:outlineLvl w:val="0"/>
        <w:rPr>
          <w:rFonts w:ascii="Helvetica" w:cs="Helvetica" w:hAnsi="Helvetica" w:eastAsia="Helvetica"/>
          <w:b w:val="1"/>
          <w:bCs w:val="1"/>
          <w:kern w:val="28"/>
          <w:u w:color="000000"/>
          <w:rtl w:val="0"/>
          <w:lang w:val="en-US"/>
        </w:rPr>
      </w:pPr>
      <w:r>
        <w:rPr>
          <w:rFonts w:ascii="Helvetica" w:hAnsi="Helvetica" w:hint="default"/>
          <w:b w:val="1"/>
          <w:bCs w:val="1"/>
          <w:kern w:val="28"/>
          <w:u w:color="000000"/>
          <w:rtl w:val="0"/>
          <w:lang w:val="en-US"/>
        </w:rPr>
        <w:t> </w:t>
      </w:r>
    </w:p>
    <w:p>
      <w:pPr>
        <w:pStyle w:val="Default"/>
        <w:keepNext w:val="1"/>
        <w:bidi w:val="0"/>
        <w:spacing w:before="0" w:line="280" w:lineRule="auto"/>
        <w:ind w:left="0" w:right="0" w:firstLine="0"/>
        <w:jc w:val="left"/>
        <w:outlineLvl w:val="0"/>
        <w:rPr>
          <w:rFonts w:ascii="Helvetica" w:cs="Helvetica" w:hAnsi="Helvetica" w:eastAsia="Helvetica"/>
          <w:b w:val="1"/>
          <w:bCs w:val="1"/>
          <w:kern w:val="28"/>
          <w:u w:color="000000"/>
          <w:rtl w:val="0"/>
          <w:lang w:val="en-US"/>
        </w:rPr>
      </w:pPr>
      <w:r>
        <w:rPr>
          <w:rFonts w:ascii="Helvetica" w:hAnsi="Helvetica"/>
          <w:b w:val="1"/>
          <w:bCs w:val="1"/>
          <w:kern w:val="28"/>
          <w:u w:color="000000"/>
          <w:rtl w:val="0"/>
          <w:lang w:val="en-US"/>
        </w:rPr>
        <w:t>Step 3.  Clarify</w:t>
      </w:r>
    </w:p>
    <w:p>
      <w:pPr>
        <w:pStyle w:val="Body"/>
        <w:widowControl w:val="0"/>
        <w:bidi w:val="0"/>
        <w:spacing w:line="280" w:lineRule="auto"/>
        <w:ind w:left="720" w:right="0" w:hanging="360"/>
        <w:jc w:val="left"/>
        <w:rPr>
          <w:rFonts w:ascii="Helvetica" w:cs="Helvetica" w:hAnsi="Helvetica" w:eastAsia="Helvetica"/>
          <w:i w:val="1"/>
          <w:iCs w:val="1"/>
          <w:sz w:val="24"/>
          <w:szCs w:val="24"/>
          <w:u w:color="000000"/>
          <w:rtl w:val="0"/>
        </w:rPr>
      </w:pPr>
      <w:r>
        <w:rPr>
          <w:rFonts w:ascii="Helvetica" w:hAnsi="Helvetica"/>
          <w:i w:val="1"/>
          <w:iCs w:val="1"/>
          <w:sz w:val="24"/>
          <w:szCs w:val="24"/>
          <w:u w:color="000000"/>
          <w:rtl w:val="0"/>
          <w:lang w:val="en-US"/>
        </w:rPr>
        <w:t>1) The reason why I am calling is because our records show that you tried selling your home _________ months ago. Is that correct?</w:t>
      </w:r>
    </w:p>
    <w:p>
      <w:pPr>
        <w:pStyle w:val="Body"/>
        <w:widowControl w:val="0"/>
        <w:bidi w:val="0"/>
        <w:spacing w:line="28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4"/>
          <w:szCs w:val="24"/>
          <w:u w:color="000000"/>
          <w:rtl w:val="0"/>
        </w:rPr>
      </w:pPr>
      <w:r>
        <w:rPr>
          <w:rFonts w:ascii="Helvetica" w:hAnsi="Helvetica" w:hint="default"/>
          <w:b w:val="1"/>
          <w:bCs w:val="1"/>
          <w:sz w:val="24"/>
          <w:szCs w:val="24"/>
          <w:u w:color="000000"/>
          <w:rtl w:val="0"/>
        </w:rPr>
        <w:t> </w:t>
      </w:r>
    </w:p>
    <w:p>
      <w:pPr>
        <w:pStyle w:val="Body"/>
        <w:widowControl w:val="0"/>
        <w:bidi w:val="0"/>
        <w:spacing w:line="28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4"/>
          <w:szCs w:val="24"/>
          <w:u w:color="000000"/>
          <w:rtl w:val="0"/>
        </w:rPr>
      </w:pPr>
      <w:r>
        <w:rPr>
          <w:rFonts w:ascii="Helvetica" w:hAnsi="Helvetica"/>
          <w:b w:val="1"/>
          <w:bCs w:val="1"/>
          <w:sz w:val="24"/>
          <w:szCs w:val="24"/>
          <w:u w:color="000000"/>
          <w:rtl w:val="0"/>
          <w:lang w:val="en-US"/>
        </w:rPr>
        <w:t>Step 4.  Find Out What They</w:t>
      </w:r>
      <w:r>
        <w:rPr>
          <w:rFonts w:ascii="Helvetica" w:hAnsi="Helvetica" w:hint="default"/>
          <w:b w:val="1"/>
          <w:bCs w:val="1"/>
          <w:sz w:val="24"/>
          <w:szCs w:val="24"/>
          <w:u w:color="000000"/>
          <w:rtl w:val="0"/>
        </w:rPr>
        <w:t>’</w:t>
      </w:r>
      <w:r>
        <w:rPr>
          <w:rFonts w:ascii="Helvetica" w:hAnsi="Helvetica"/>
          <w:b w:val="1"/>
          <w:bCs w:val="1"/>
          <w:sz w:val="24"/>
          <w:szCs w:val="24"/>
          <w:u w:color="000000"/>
          <w:rtl w:val="0"/>
          <w:lang w:val="en-US"/>
        </w:rPr>
        <w:t>re Committed To</w:t>
      </w:r>
    </w:p>
    <w:p>
      <w:pPr>
        <w:pStyle w:val="Body"/>
        <w:widowControl w:val="0"/>
        <w:tabs>
          <w:tab w:val="left" w:pos="43"/>
        </w:tabs>
        <w:bidi w:val="0"/>
        <w:spacing w:line="280" w:lineRule="auto"/>
        <w:ind w:left="720" w:right="0" w:hanging="360"/>
        <w:jc w:val="left"/>
        <w:rPr>
          <w:rFonts w:ascii="Helvetica" w:cs="Helvetica" w:hAnsi="Helvetica" w:eastAsia="Helvetica"/>
          <w:i w:val="1"/>
          <w:iCs w:val="1"/>
          <w:sz w:val="24"/>
          <w:szCs w:val="24"/>
          <w:u w:color="000000"/>
          <w:rtl w:val="0"/>
        </w:rPr>
      </w:pPr>
      <w:r>
        <w:rPr>
          <w:rFonts w:ascii="Helvetica" w:hAnsi="Helvetica"/>
          <w:i w:val="1"/>
          <w:iCs w:val="1"/>
          <w:sz w:val="24"/>
          <w:szCs w:val="24"/>
          <w:u w:color="000000"/>
          <w:rtl w:val="0"/>
          <w:lang w:val="en-US"/>
        </w:rPr>
        <w:t>1)</w:t>
        <w:tab/>
        <w:t xml:space="preserve">The reason why I asked is because ________ listed a lot of home in your area around that some time, and </w:t>
      </w:r>
      <w:r>
        <w:rPr>
          <w:rFonts w:ascii="Helvetica" w:hAnsi="Helvetica"/>
          <w:i w:val="1"/>
          <w:iCs w:val="1"/>
          <w:sz w:val="24"/>
          <w:szCs w:val="24"/>
          <w:u w:val="single" w:color="000000"/>
          <w:rtl w:val="0"/>
          <w:lang w:val="en-US"/>
        </w:rPr>
        <w:t>they</w:t>
      </w:r>
      <w:r>
        <w:rPr>
          <w:rFonts w:ascii="Helvetica" w:hAnsi="Helvetica"/>
          <w:i w:val="1"/>
          <w:iCs w:val="1"/>
          <w:sz w:val="24"/>
          <w:szCs w:val="24"/>
          <w:u w:color="000000"/>
          <w:rtl w:val="0"/>
        </w:rPr>
        <w:t xml:space="preserve"> </w:t>
      </w:r>
      <w:r>
        <w:rPr>
          <w:rFonts w:ascii="Helvetica" w:hAnsi="Helvetica"/>
          <w:i w:val="1"/>
          <w:iCs w:val="1"/>
          <w:sz w:val="24"/>
          <w:szCs w:val="24"/>
          <w:u w:val="single" w:color="000000"/>
          <w:rtl w:val="0"/>
          <w:lang w:val="en-US"/>
        </w:rPr>
        <w:t>have</w:t>
      </w:r>
      <w:r>
        <w:rPr>
          <w:rFonts w:ascii="Helvetica" w:hAnsi="Helvetica"/>
          <w:i w:val="1"/>
          <w:iCs w:val="1"/>
          <w:sz w:val="24"/>
          <w:szCs w:val="24"/>
          <w:u w:color="000000"/>
          <w:rtl w:val="0"/>
        </w:rPr>
        <w:t xml:space="preserve"> </w:t>
      </w:r>
      <w:r>
        <w:rPr>
          <w:rFonts w:ascii="Helvetica" w:hAnsi="Helvetica"/>
          <w:i w:val="1"/>
          <w:iCs w:val="1"/>
          <w:sz w:val="24"/>
          <w:szCs w:val="24"/>
          <w:u w:val="single" w:color="000000"/>
          <w:rtl w:val="0"/>
        </w:rPr>
        <w:t>sold.</w:t>
      </w:r>
    </w:p>
    <w:p>
      <w:pPr>
        <w:pStyle w:val="Body"/>
        <w:widowControl w:val="0"/>
        <w:tabs>
          <w:tab w:val="left" w:pos="43"/>
        </w:tabs>
        <w:bidi w:val="0"/>
        <w:spacing w:line="280" w:lineRule="auto"/>
        <w:ind w:left="720" w:right="0" w:hanging="360"/>
        <w:jc w:val="left"/>
        <w:rPr>
          <w:rFonts w:ascii="Helvetica" w:cs="Helvetica" w:hAnsi="Helvetica" w:eastAsia="Helvetica"/>
          <w:i w:val="1"/>
          <w:iCs w:val="1"/>
          <w:sz w:val="24"/>
          <w:szCs w:val="24"/>
          <w:u w:color="000000"/>
          <w:rtl w:val="0"/>
        </w:rPr>
      </w:pPr>
      <w:r>
        <w:rPr>
          <w:rFonts w:ascii="Helvetica" w:hAnsi="Helvetica"/>
          <w:i w:val="1"/>
          <w:iCs w:val="1"/>
          <w:sz w:val="24"/>
          <w:szCs w:val="24"/>
          <w:u w:color="000000"/>
          <w:rtl w:val="0"/>
          <w:lang w:val="en-US"/>
        </w:rPr>
        <w:t>2)</w:t>
        <w:tab/>
        <w:t>Where were you folks planning on moving to?</w:t>
      </w:r>
    </w:p>
    <w:p>
      <w:pPr>
        <w:pStyle w:val="Body"/>
        <w:widowControl w:val="0"/>
        <w:tabs>
          <w:tab w:val="left" w:pos="43"/>
        </w:tabs>
        <w:bidi w:val="0"/>
        <w:spacing w:line="280" w:lineRule="auto"/>
        <w:ind w:left="720" w:right="0" w:hanging="360"/>
        <w:jc w:val="left"/>
        <w:rPr>
          <w:rFonts w:ascii="Helvetica" w:cs="Helvetica" w:hAnsi="Helvetica" w:eastAsia="Helvetica"/>
          <w:i w:val="1"/>
          <w:iCs w:val="1"/>
          <w:sz w:val="24"/>
          <w:szCs w:val="24"/>
          <w:u w:color="000000"/>
          <w:rtl w:val="0"/>
        </w:rPr>
      </w:pPr>
      <w:r>
        <w:rPr>
          <w:rFonts w:ascii="Helvetica" w:hAnsi="Helvetica"/>
          <w:i w:val="1"/>
          <w:iCs w:val="1"/>
          <w:sz w:val="24"/>
          <w:szCs w:val="24"/>
          <w:u w:color="000000"/>
          <w:rtl w:val="0"/>
          <w:lang w:val="en-US"/>
        </w:rPr>
        <w:t>3)</w:t>
        <w:tab/>
        <w:t>Why there?</w:t>
      </w:r>
    </w:p>
    <w:p>
      <w:pPr>
        <w:pStyle w:val="Body"/>
        <w:widowControl w:val="0"/>
        <w:tabs>
          <w:tab w:val="left" w:pos="43"/>
        </w:tabs>
        <w:bidi w:val="0"/>
        <w:spacing w:line="280" w:lineRule="auto"/>
        <w:ind w:left="720" w:right="0" w:hanging="360"/>
        <w:jc w:val="left"/>
        <w:rPr>
          <w:rFonts w:ascii="Helvetica" w:cs="Helvetica" w:hAnsi="Helvetica" w:eastAsia="Helvetica"/>
          <w:i w:val="1"/>
          <w:iCs w:val="1"/>
          <w:sz w:val="24"/>
          <w:szCs w:val="24"/>
          <w:u w:color="000000"/>
          <w:rtl w:val="0"/>
        </w:rPr>
      </w:pPr>
      <w:r>
        <w:rPr>
          <w:rFonts w:ascii="Helvetica" w:hAnsi="Helvetica"/>
          <w:i w:val="1"/>
          <w:iCs w:val="1"/>
          <w:sz w:val="24"/>
          <w:szCs w:val="24"/>
          <w:u w:color="000000"/>
          <w:rtl w:val="0"/>
          <w:lang w:val="en-US"/>
        </w:rPr>
        <w:t>4)</w:t>
        <w:tab/>
        <w:t>When were you hoping to get there by?</w:t>
      </w:r>
    </w:p>
    <w:p>
      <w:pPr>
        <w:pStyle w:val="Body"/>
        <w:widowControl w:val="0"/>
        <w:tabs>
          <w:tab w:val="left" w:pos="43"/>
        </w:tabs>
        <w:bidi w:val="0"/>
        <w:spacing w:line="280" w:lineRule="auto"/>
        <w:ind w:left="720" w:right="0" w:hanging="360"/>
        <w:jc w:val="left"/>
        <w:rPr>
          <w:rFonts w:ascii="Helvetica" w:cs="Helvetica" w:hAnsi="Helvetica" w:eastAsia="Helvetica"/>
          <w:i w:val="1"/>
          <w:iCs w:val="1"/>
          <w:sz w:val="24"/>
          <w:szCs w:val="24"/>
          <w:u w:color="000000"/>
          <w:rtl w:val="0"/>
        </w:rPr>
      </w:pPr>
      <w:r>
        <w:rPr>
          <w:rFonts w:ascii="Helvetica" w:hAnsi="Helvetica"/>
          <w:i w:val="1"/>
          <w:iCs w:val="1"/>
          <w:sz w:val="24"/>
          <w:szCs w:val="24"/>
          <w:u w:color="000000"/>
          <w:rtl w:val="0"/>
          <w:lang w:val="en-US"/>
        </w:rPr>
        <w:t>5)</w:t>
        <w:tab/>
        <w:t>Have you seen any home there?</w:t>
      </w:r>
    </w:p>
    <w:p>
      <w:pPr>
        <w:pStyle w:val="Body"/>
        <w:widowControl w:val="0"/>
        <w:tabs>
          <w:tab w:val="left" w:pos="43"/>
        </w:tabs>
        <w:bidi w:val="0"/>
        <w:spacing w:line="280" w:lineRule="auto"/>
        <w:ind w:left="720" w:right="0" w:hanging="360"/>
        <w:jc w:val="left"/>
        <w:rPr>
          <w:rFonts w:ascii="Helvetica" w:cs="Helvetica" w:hAnsi="Helvetica" w:eastAsia="Helvetica"/>
          <w:sz w:val="24"/>
          <w:szCs w:val="24"/>
          <w:u w:color="000000"/>
          <w:rtl w:val="0"/>
        </w:rPr>
      </w:pPr>
      <w:r>
        <w:rPr>
          <w:rFonts w:ascii="Helvetica" w:hAnsi="Helvetica"/>
          <w:i w:val="1"/>
          <w:iCs w:val="1"/>
          <w:sz w:val="24"/>
          <w:szCs w:val="24"/>
          <w:u w:color="000000"/>
          <w:rtl w:val="0"/>
          <w:lang w:val="en-US"/>
        </w:rPr>
        <w:t>How long have you been living in this house?</w:t>
      </w:r>
    </w:p>
    <w:p>
      <w:pPr>
        <w:pStyle w:val="Default"/>
        <w:keepNext w:val="1"/>
        <w:bidi w:val="0"/>
        <w:spacing w:before="0" w:line="280" w:lineRule="auto"/>
        <w:ind w:left="0" w:right="0" w:firstLine="0"/>
        <w:jc w:val="left"/>
        <w:outlineLvl w:val="0"/>
        <w:rPr>
          <w:rFonts w:ascii="Helvetica" w:cs="Helvetica" w:hAnsi="Helvetica" w:eastAsia="Helvetica"/>
          <w:b w:val="1"/>
          <w:bCs w:val="1"/>
          <w:kern w:val="28"/>
          <w:u w:color="000000"/>
          <w:rtl w:val="0"/>
          <w:lang w:val="en-US"/>
        </w:rPr>
      </w:pPr>
      <w:r>
        <w:rPr>
          <w:rFonts w:ascii="Helvetica" w:hAnsi="Helvetica" w:hint="default"/>
          <w:b w:val="1"/>
          <w:bCs w:val="1"/>
          <w:kern w:val="28"/>
          <w:u w:color="000000"/>
          <w:rtl w:val="0"/>
          <w:lang w:val="en-US"/>
        </w:rPr>
        <w:t> </w:t>
      </w:r>
    </w:p>
    <w:p>
      <w:pPr>
        <w:pStyle w:val="Default"/>
        <w:keepNext w:val="1"/>
        <w:bidi w:val="0"/>
        <w:spacing w:before="0" w:line="280" w:lineRule="auto"/>
        <w:ind w:left="0" w:right="0" w:firstLine="0"/>
        <w:jc w:val="left"/>
        <w:outlineLvl w:val="0"/>
        <w:rPr>
          <w:rFonts w:ascii="Helvetica" w:cs="Helvetica" w:hAnsi="Helvetica" w:eastAsia="Helvetica"/>
          <w:b w:val="1"/>
          <w:bCs w:val="1"/>
          <w:kern w:val="28"/>
          <w:u w:color="000000"/>
          <w:rtl w:val="0"/>
          <w:lang w:val="en-US"/>
        </w:rPr>
      </w:pPr>
      <w:r>
        <w:rPr>
          <w:rFonts w:ascii="Helvetica" w:hAnsi="Helvetica"/>
          <w:b w:val="1"/>
          <w:bCs w:val="1"/>
          <w:kern w:val="28"/>
          <w:u w:color="000000"/>
          <w:rtl w:val="0"/>
          <w:lang w:val="en-US"/>
        </w:rPr>
        <w:t>Step 5.  Invite Action (Mix &amp; Match)</w:t>
      </w:r>
    </w:p>
    <w:p>
      <w:pPr>
        <w:pStyle w:val="Default"/>
        <w:widowControl w:val="0"/>
        <w:numPr>
          <w:ilvl w:val="0"/>
          <w:numId w:val="2"/>
        </w:numPr>
        <w:spacing w:before="0" w:line="280" w:lineRule="auto"/>
        <w:jc w:val="left"/>
        <w:rPr>
          <w:rFonts w:ascii="Helvetica" w:hAnsi="Helvetica"/>
          <w:i w:val="1"/>
          <w:iCs w:val="1"/>
          <w:u w:color="000000"/>
          <w:lang w:val="en-US"/>
        </w:rPr>
      </w:pPr>
      <w:r>
        <w:rPr>
          <w:rFonts w:ascii="Helvetica" w:hAnsi="Helvetica"/>
          <w:i w:val="1"/>
          <w:iCs w:val="1"/>
          <w:u w:color="000000"/>
          <w:rtl w:val="0"/>
          <w:lang w:val="en-US"/>
        </w:rPr>
        <w:t>If ____________had a buyer who was willing to pay you $_____________ for the house, and you wouldn</w:t>
      </w:r>
      <w:r>
        <w:rPr>
          <w:rFonts w:ascii="Helvetica" w:hAnsi="Helvetica" w:hint="default"/>
          <w:i w:val="1"/>
          <w:iCs w:val="1"/>
          <w:u w:color="000000"/>
          <w:rtl w:val="0"/>
          <w:lang w:val="en-US"/>
        </w:rPr>
        <w:t>’</w:t>
      </w:r>
      <w:r>
        <w:rPr>
          <w:rFonts w:ascii="Helvetica" w:hAnsi="Helvetica"/>
          <w:i w:val="1"/>
          <w:iCs w:val="1"/>
          <w:u w:color="000000"/>
          <w:rtl w:val="0"/>
          <w:lang w:val="en-US"/>
        </w:rPr>
        <w:t>t have to pay a brokerage fee out of that, would you be interested?</w:t>
      </w:r>
    </w:p>
    <w:p>
      <w:pPr>
        <w:pStyle w:val="Body"/>
        <w:widowControl w:val="0"/>
        <w:bidi w:val="0"/>
        <w:spacing w:line="280" w:lineRule="auto"/>
        <w:ind w:left="0" w:right="0" w:firstLine="0"/>
        <w:jc w:val="left"/>
        <w:rPr>
          <w:rtl w:val="0"/>
        </w:rPr>
      </w:pPr>
      <w:r>
        <w:rPr>
          <w:rFonts w:ascii="Helvetica" w:hAnsi="Helvetica"/>
          <w:i w:val="1"/>
          <w:iCs w:val="1"/>
          <w:sz w:val="24"/>
          <w:szCs w:val="24"/>
          <w:u w:color="000000"/>
          <w:rtl w:val="0"/>
          <w:lang w:val="en-US"/>
        </w:rPr>
        <w:t xml:space="preserve">     2) It is possible in some cases to do that, but first ___________ would have to see your home. Why don</w:t>
      </w:r>
      <w:r>
        <w:rPr>
          <w:rFonts w:ascii="Helvetica" w:hAnsi="Helvetica" w:hint="default"/>
          <w:i w:val="1"/>
          <w:iCs w:val="1"/>
          <w:sz w:val="24"/>
          <w:szCs w:val="24"/>
          <w:u w:color="000000"/>
          <w:rtl w:val="0"/>
        </w:rPr>
        <w:t>’</w:t>
      </w:r>
      <w:r>
        <w:rPr>
          <w:rFonts w:ascii="Helvetica" w:hAnsi="Helvetica"/>
          <w:i w:val="1"/>
          <w:iCs w:val="1"/>
          <w:sz w:val="24"/>
          <w:szCs w:val="24"/>
          <w:u w:color="000000"/>
          <w:rtl w:val="0"/>
          <w:lang w:val="en-US"/>
        </w:rPr>
        <w:t>t we find the time, when you can get together with______________, you can show him/her your house, and see if we can help you get to__________________?</w:t>
      </w:r>
      <w:r>
        <w:rPr>
          <w:rFonts w:ascii="Calibri" w:hAnsi="Calibri" w:hint="default"/>
          <w:kern w:val="28"/>
          <w:u w:color="000000"/>
          <w:rtl w:val="0"/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bidi w:val="0"/>
      <w:ind w:left="0" w:right="0" w:firstLine="0"/>
      <w:jc w:val="left"/>
      <w:rPr>
        <w:rtl w:val="0"/>
      </w:rPr>
    </w:pPr>
    <w:r>
      <w:rPr>
        <w:rFonts w:ascii="Calibri" w:hAnsi="Calibri"/>
        <w:sz w:val="22"/>
        <w:szCs w:val="22"/>
        <w:u w:color="000000"/>
        <w:rtl w:val="0"/>
        <w:lang w:val="en-US"/>
      </w:rPr>
      <w:tab/>
    </w:r>
    <w:r>
      <w:rPr>
        <w:rFonts w:ascii="Calibri" w:hAnsi="Calibri"/>
        <w:sz w:val="22"/>
        <w:szCs w:val="22"/>
        <w:u w:color="000000"/>
        <w:rtl w:val="0"/>
        <w:lang w:val="en-US"/>
      </w:rPr>
      <w:t xml:space="preserve">Copyright </w:t>
    </w:r>
    <w:r>
      <w:rPr>
        <w:rFonts w:ascii="Calibri" w:hAnsi="Calibri" w:hint="default"/>
        <w:sz w:val="22"/>
        <w:szCs w:val="22"/>
        <w:u w:color="000000"/>
        <w:rtl w:val="0"/>
        <w:lang w:val="en-US"/>
      </w:rPr>
      <w:t xml:space="preserve">© </w:t>
    </w:r>
    <w:r>
      <w:rPr>
        <w:rFonts w:ascii="Calibri" w:hAnsi="Calibri"/>
        <w:sz w:val="22"/>
        <w:szCs w:val="22"/>
        <w:u w:color="000000"/>
        <w:rtl w:val="0"/>
        <w:lang w:val="en-US"/>
      </w:rPr>
      <w:t>Darryl Davis Seminars The Power Program</w:t>
    </w:r>
    <w:r>
      <w:rPr>
        <w:rFonts w:ascii="Calibri" w:hAnsi="Calibri" w:hint="default"/>
        <w:sz w:val="22"/>
        <w:szCs w:val="22"/>
        <w:u w:color="000000"/>
        <w:rtl w:val="0"/>
        <w:lang w:val="en-US"/>
      </w:rPr>
      <w:t xml:space="preserve">® </w:t>
    </w:r>
    <w:r>
      <w:rPr>
        <w:rFonts w:ascii="Calibri" w:hAnsi="Calibri"/>
        <w:sz w:val="22"/>
        <w:szCs w:val="22"/>
        <w:u w:color="000000"/>
        <w:rtl w:val="0"/>
        <w:lang w:val="en-US"/>
      </w:rPr>
      <w:t>www.thepowerprogram.com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tab/>
    </w:r>
    <w:r>
      <w:drawing xmlns:a="http://schemas.openxmlformats.org/drawingml/2006/main">
        <wp:inline distT="0" distB="0" distL="0" distR="0">
          <wp:extent cx="1807885" cy="66142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ower-Agent-FINAL-LOGO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885" cy="66142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)"/>
      <w:lvlJc w:val="left"/>
      <w:pPr>
        <w:tabs>
          <w:tab w:val="left" w:pos="43"/>
        </w:tabs>
        <w:ind w:left="72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43"/>
        </w:tabs>
        <w:ind w:left="144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43"/>
        </w:tabs>
        <w:ind w:left="2160" w:hanging="30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3"/>
        </w:tabs>
        <w:ind w:left="288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43"/>
        </w:tabs>
        <w:ind w:left="360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43"/>
        </w:tabs>
        <w:ind w:left="4320" w:hanging="30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3"/>
        </w:tabs>
        <w:ind w:left="504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43"/>
        </w:tabs>
        <w:ind w:left="576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43"/>
        </w:tabs>
        <w:ind w:left="6480" w:hanging="30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