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96748" w:rsidRDefault="00E96748">
      <w:pPr>
        <w:rPr>
          <w:sz w:val="20"/>
        </w:rPr>
      </w:pPr>
      <w:bookmarkStart w:id="0" w:name="_GoBack"/>
      <w:bookmarkEnd w:id="0"/>
    </w:p>
    <w:p w14:paraId="46E13CCF" w14:textId="59CCBAC4" w:rsidR="00E96748" w:rsidRDefault="008E0FEF">
      <w:pPr>
        <w:rPr>
          <w:rFonts w:ascii="Arial Black" w:hAnsi="Arial Black"/>
        </w:rPr>
      </w:pPr>
      <w:r>
        <w:rPr>
          <w:rFonts w:ascii="Arial Black" w:hAnsi="Arial Black"/>
        </w:rPr>
        <w:t xml:space="preserve">FSBO LETTER </w:t>
      </w:r>
      <w:r w:rsidR="0020378D">
        <w:rPr>
          <w:rFonts w:ascii="Arial Black" w:hAnsi="Arial Black"/>
        </w:rPr>
        <w:t>12</w:t>
      </w:r>
    </w:p>
    <w:p w14:paraId="0A37501D" w14:textId="77777777" w:rsidR="00E96748" w:rsidRDefault="00E96748"/>
    <w:p w14:paraId="41DB8994" w14:textId="77777777" w:rsidR="00E96748" w:rsidRDefault="008E0FEF">
      <w:r>
        <w:t>Dear Homeowner,</w:t>
      </w:r>
    </w:p>
    <w:p w14:paraId="5DAB6C7B" w14:textId="77777777" w:rsidR="00E96748" w:rsidRDefault="00E96748"/>
    <w:p w14:paraId="77F9170A" w14:textId="599A379C" w:rsidR="00E96748" w:rsidRDefault="521981AA">
      <w:pPr>
        <w:jc w:val="both"/>
      </w:pPr>
      <w:r>
        <w:t>We hope things are going well for you in the marketing of your home.  With rates constantly changing, our activity has picked up substantially.</w:t>
      </w:r>
    </w:p>
    <w:p w14:paraId="02EB378F" w14:textId="77777777" w:rsidR="00E96748" w:rsidRDefault="00E96748">
      <w:pPr>
        <w:jc w:val="both"/>
      </w:pPr>
    </w:p>
    <w:p w14:paraId="6A05A809" w14:textId="07C56B67" w:rsidR="00E96748" w:rsidRDefault="521981AA">
      <w:pPr>
        <w:jc w:val="both"/>
      </w:pPr>
      <w:r>
        <w:t xml:space="preserve">We have enclosed a she, </w:t>
      </w:r>
      <w:r w:rsidRPr="521981AA">
        <w:rPr>
          <w:b/>
          <w:bCs/>
        </w:rPr>
        <w:t>“8 Reasons to Hire an Agent to Sell Your Home,”</w:t>
      </w:r>
      <w:r>
        <w:t xml:space="preserve"> to offer some insights to you as to the value we bring to your return on investment. </w:t>
      </w:r>
    </w:p>
    <w:p w14:paraId="533F1042" w14:textId="14D06ECA" w:rsidR="521981AA" w:rsidRDefault="521981AA" w:rsidP="521981AA">
      <w:pPr>
        <w:jc w:val="both"/>
      </w:pPr>
    </w:p>
    <w:p w14:paraId="6314D60D" w14:textId="77777777" w:rsidR="00E96748" w:rsidRDefault="008E0FEF">
      <w:pPr>
        <w:jc w:val="both"/>
      </w:pPr>
      <w:r>
        <w:t>Should you decide to interview agents, please allow us the opportunity to show you our marketing plan.  Your home will be exposed on several web sites, with detailed interior photos (</w:t>
      </w:r>
      <w:r>
        <w:rPr>
          <w:i/>
          <w:iCs/>
        </w:rPr>
        <w:t>with your permission)</w:t>
      </w:r>
      <w:r>
        <w:t>, and of course, magazine and television advertising, too.</w:t>
      </w:r>
    </w:p>
    <w:p w14:paraId="5A39BBE3" w14:textId="77777777" w:rsidR="00E96748" w:rsidRDefault="00E96748">
      <w:pPr>
        <w:jc w:val="both"/>
        <w:rPr>
          <w:sz w:val="28"/>
        </w:rPr>
      </w:pPr>
    </w:p>
    <w:p w14:paraId="41C8F396" w14:textId="77777777" w:rsidR="00E96748" w:rsidRDefault="00E96748">
      <w:pPr>
        <w:jc w:val="both"/>
        <w:rPr>
          <w:sz w:val="28"/>
        </w:rPr>
      </w:pPr>
    </w:p>
    <w:p w14:paraId="3220A9C0" w14:textId="77777777" w:rsidR="00E96748" w:rsidRDefault="008E0FEF">
      <w:pPr>
        <w:jc w:val="both"/>
        <w:rPr>
          <w:rFonts w:ascii="Lucida Handwriting" w:hAnsi="Lucida Handwriting"/>
          <w:b/>
          <w:bCs/>
        </w:rPr>
      </w:pPr>
      <w:r>
        <w:t xml:space="preserve">Sincerely, </w:t>
      </w:r>
    </w:p>
    <w:p w14:paraId="61740529" w14:textId="77777777" w:rsidR="00E96748" w:rsidRDefault="008E0FEF">
      <w:pPr>
        <w:pStyle w:val="Heading1"/>
        <w:jc w:val="both"/>
      </w:pPr>
      <w:r>
        <w:rPr>
          <w:rFonts w:ascii="Davis" w:hAnsi="Davis"/>
          <w:sz w:val="96"/>
        </w:rPr>
        <w:t>D</w:t>
      </w:r>
    </w:p>
    <w:p w14:paraId="0E3008C5" w14:textId="77777777" w:rsidR="00E96748" w:rsidRDefault="008E0FEF">
      <w:pPr>
        <w:jc w:val="both"/>
        <w:rPr>
          <w:i/>
          <w:iCs/>
          <w:sz w:val="28"/>
        </w:rPr>
      </w:pPr>
      <w:r>
        <w:rPr>
          <w:sz w:val="28"/>
        </w:rPr>
        <w:t xml:space="preserve">Darryl Davis, </w:t>
      </w:r>
      <w:r>
        <w:rPr>
          <w:i/>
          <w:iCs/>
          <w:sz w:val="28"/>
        </w:rPr>
        <w:t>Power Agent</w:t>
      </w:r>
    </w:p>
    <w:sectPr w:rsidR="00E96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vis"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1981AA"/>
    <w:rsid w:val="0020378D"/>
    <w:rsid w:val="00404037"/>
    <w:rsid w:val="008E0FEF"/>
    <w:rsid w:val="00E96748"/>
    <w:rsid w:val="5219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85436"/>
  <w15:chartTrackingRefBased/>
  <w15:docId w15:val="{95ECEB04-1ED5-4308-890C-E66D0A62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3113 Roswell Road, Suite 101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3113 Roswell Road, Suite 101</dc:title>
  <dc:subject/>
  <dc:creator>Station1</dc:creator>
  <cp:keywords/>
  <dc:description/>
  <cp:lastModifiedBy>user</cp:lastModifiedBy>
  <cp:revision>2</cp:revision>
  <cp:lastPrinted>2002-11-20T00:09:00Z</cp:lastPrinted>
  <dcterms:created xsi:type="dcterms:W3CDTF">2021-12-29T17:22:00Z</dcterms:created>
  <dcterms:modified xsi:type="dcterms:W3CDTF">2021-12-29T17:22:00Z</dcterms:modified>
</cp:coreProperties>
</file>