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F182" w14:textId="31CB6967" w:rsidR="00ED706B" w:rsidRDefault="00ED706B" w:rsidP="00ED706B">
      <w:pPr>
        <w:pStyle w:val="Default"/>
      </w:pPr>
    </w:p>
    <w:p w14:paraId="639761BE" w14:textId="77777777" w:rsidR="00ED706B" w:rsidRDefault="00ED706B" w:rsidP="00ED706B">
      <w:pPr>
        <w:pStyle w:val="Default"/>
      </w:pPr>
    </w:p>
    <w:p w14:paraId="1A212BD3" w14:textId="7D187DB3" w:rsidR="00ED706B" w:rsidRDefault="00ED706B" w:rsidP="00ED706B">
      <w:pPr>
        <w:pStyle w:val="Default"/>
        <w:rPr>
          <w:b/>
          <w:bCs/>
          <w:sz w:val="40"/>
          <w:szCs w:val="40"/>
        </w:rPr>
      </w:pPr>
    </w:p>
    <w:p w14:paraId="0C5FE91E" w14:textId="16321375" w:rsidR="00ED706B" w:rsidRDefault="00ED706B" w:rsidP="00ED706B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Darryl Davis, CSP Intro</w:t>
      </w:r>
    </w:p>
    <w:p w14:paraId="565E2CCB" w14:textId="1F6BF9EE" w:rsidR="00ED706B" w:rsidRDefault="00ED706B" w:rsidP="00ED706B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75E94BD9" w14:textId="567EEC94" w:rsidR="00ED706B" w:rsidRDefault="00ED706B" w:rsidP="00ED706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Darryl Davis is an award-winning international speaker, real estate and business coach, and best-selling author of three books all published by McGraw Hill Publishers. </w:t>
      </w:r>
    </w:p>
    <w:p w14:paraId="5E46CAF2" w14:textId="77777777" w:rsidR="00ED706B" w:rsidRDefault="00ED706B" w:rsidP="00ED706B">
      <w:pPr>
        <w:pStyle w:val="Default"/>
        <w:rPr>
          <w:sz w:val="32"/>
          <w:szCs w:val="32"/>
        </w:rPr>
      </w:pPr>
    </w:p>
    <w:p w14:paraId="120FB773" w14:textId="577B6ADE" w:rsidR="00ED706B" w:rsidRDefault="00ED706B" w:rsidP="00ED706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For more than 30 years, Darryl has spoken to and trained more than 100,000 sales professionals around the globe to more than double their production year after year. His book, </w:t>
      </w:r>
      <w:r>
        <w:rPr>
          <w:i/>
          <w:iCs/>
          <w:color w:val="0462C1"/>
          <w:sz w:val="32"/>
          <w:szCs w:val="32"/>
        </w:rPr>
        <w:t xml:space="preserve">How to Become a Power Agent in Real Estate </w:t>
      </w:r>
      <w:r>
        <w:rPr>
          <w:sz w:val="32"/>
          <w:szCs w:val="32"/>
        </w:rPr>
        <w:t xml:space="preserve">tops Amazon’s charts for </w:t>
      </w:r>
      <w:r>
        <w:rPr>
          <w:sz w:val="32"/>
          <w:szCs w:val="32"/>
        </w:rPr>
        <w:t xml:space="preserve">one of the </w:t>
      </w:r>
      <w:r>
        <w:rPr>
          <w:sz w:val="32"/>
          <w:szCs w:val="32"/>
        </w:rPr>
        <w:t xml:space="preserve">most sold book to real estate agents. </w:t>
      </w:r>
    </w:p>
    <w:p w14:paraId="486719DC" w14:textId="77777777" w:rsidR="00ED706B" w:rsidRDefault="00ED706B" w:rsidP="00ED706B">
      <w:pPr>
        <w:pStyle w:val="Default"/>
        <w:rPr>
          <w:sz w:val="32"/>
          <w:szCs w:val="32"/>
        </w:rPr>
      </w:pPr>
    </w:p>
    <w:p w14:paraId="7FFD74BD" w14:textId="22047C56" w:rsidR="00ED706B" w:rsidRDefault="00ED706B" w:rsidP="00ED706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He was awarded the CSP designation by the National Speaker’s Association which is given to less than 2% of all speakers worldwide. </w:t>
      </w:r>
    </w:p>
    <w:p w14:paraId="2122A185" w14:textId="77777777" w:rsidR="00ED706B" w:rsidRDefault="00ED706B" w:rsidP="00ED706B">
      <w:pPr>
        <w:pStyle w:val="Default"/>
        <w:rPr>
          <w:sz w:val="32"/>
          <w:szCs w:val="32"/>
        </w:rPr>
      </w:pPr>
    </w:p>
    <w:p w14:paraId="39747F2E" w14:textId="3657D980" w:rsidR="00ED706B" w:rsidRDefault="00ED706B" w:rsidP="00ED706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He’s here today to make you laugh, help you learn, and deliver the skills necessary to build your business, succeed with more ease, navigate change, and design a life and career worth smiling about. </w:t>
      </w:r>
    </w:p>
    <w:p w14:paraId="633FCF67" w14:textId="77777777" w:rsidR="00ED706B" w:rsidRDefault="00ED706B" w:rsidP="00ED706B">
      <w:pPr>
        <w:pStyle w:val="Default"/>
        <w:rPr>
          <w:sz w:val="32"/>
          <w:szCs w:val="32"/>
        </w:rPr>
      </w:pPr>
    </w:p>
    <w:p w14:paraId="01783C39" w14:textId="453FDFC0" w:rsidR="00ED706B" w:rsidRDefault="00ED706B" w:rsidP="00ED706B">
      <w:r>
        <w:rPr>
          <w:sz w:val="32"/>
          <w:szCs w:val="32"/>
        </w:rPr>
        <w:t>Please help me give a warm welcome to today’s speaker, Darryl Davis!</w:t>
      </w:r>
    </w:p>
    <w:sectPr w:rsidR="00ED706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7420" w14:textId="77777777" w:rsidR="00AE7338" w:rsidRDefault="00AE7338" w:rsidP="00ED706B">
      <w:pPr>
        <w:spacing w:after="0" w:line="240" w:lineRule="auto"/>
      </w:pPr>
      <w:r>
        <w:separator/>
      </w:r>
    </w:p>
  </w:endnote>
  <w:endnote w:type="continuationSeparator" w:id="0">
    <w:p w14:paraId="7E910826" w14:textId="77777777" w:rsidR="00AE7338" w:rsidRDefault="00AE7338" w:rsidP="00ED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03C5" w14:textId="77777777" w:rsidR="00ED706B" w:rsidRPr="00DB6C73" w:rsidRDefault="00ED706B" w:rsidP="00ED706B">
    <w:pPr>
      <w:pStyle w:val="Footer"/>
      <w:jc w:val="center"/>
      <w:rPr>
        <w:rFonts w:cstheme="minorHAnsi"/>
      </w:rPr>
    </w:pPr>
    <w:r w:rsidRPr="00DB6C73">
      <w:rPr>
        <w:rFonts w:cstheme="minorHAnsi"/>
      </w:rPr>
      <w:t xml:space="preserve">Darryl Davis Seminars | </w:t>
    </w:r>
    <w:r w:rsidRPr="00DB6C73">
      <w:rPr>
        <w:rFonts w:cstheme="minorHAnsi"/>
        <w:shd w:val="clear" w:color="auto" w:fill="FFFFFF"/>
      </w:rPr>
      <w:t xml:space="preserve">(800) 395-3905 | </w:t>
    </w:r>
    <w:hyperlink r:id="rId1" w:history="1">
      <w:r w:rsidRPr="00DB6C73">
        <w:rPr>
          <w:rStyle w:val="Hyperlink"/>
          <w:rFonts w:cstheme="minorHAnsi"/>
          <w:color w:val="auto"/>
          <w:shd w:val="clear" w:color="auto" w:fill="FFFFFF"/>
        </w:rPr>
        <w:t>www.DarrylSpeaks.com</w:t>
      </w:r>
    </w:hyperlink>
    <w:r w:rsidRPr="00DB6C73">
      <w:rPr>
        <w:rFonts w:cstheme="minorHAnsi"/>
        <w:shd w:val="clear" w:color="auto" w:fill="FFFFFF"/>
      </w:rPr>
      <w:t xml:space="preserve"> | Darryl@DarrylSpeaks.com</w:t>
    </w:r>
  </w:p>
  <w:p w14:paraId="158BFDD9" w14:textId="77777777" w:rsidR="00ED706B" w:rsidRPr="00ED706B" w:rsidRDefault="00ED706B" w:rsidP="00ED7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18DC" w14:textId="77777777" w:rsidR="00AE7338" w:rsidRDefault="00AE7338" w:rsidP="00ED706B">
      <w:pPr>
        <w:spacing w:after="0" w:line="240" w:lineRule="auto"/>
      </w:pPr>
      <w:r>
        <w:separator/>
      </w:r>
    </w:p>
  </w:footnote>
  <w:footnote w:type="continuationSeparator" w:id="0">
    <w:p w14:paraId="3CE5FA3B" w14:textId="77777777" w:rsidR="00AE7338" w:rsidRDefault="00AE7338" w:rsidP="00ED7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7C9C" w14:textId="70EB5D5B" w:rsidR="00ED706B" w:rsidRDefault="00ED706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9557C" wp14:editId="2257E5BE">
          <wp:simplePos x="0" y="0"/>
          <wp:positionH relativeFrom="margin">
            <wp:posOffset>1266825</wp:posOffset>
          </wp:positionH>
          <wp:positionV relativeFrom="topMargin">
            <wp:align>bottom</wp:align>
          </wp:positionV>
          <wp:extent cx="3333750" cy="639445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0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6B"/>
    <w:rsid w:val="00AE7338"/>
    <w:rsid w:val="00ED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9AAE"/>
  <w15:chartTrackingRefBased/>
  <w15:docId w15:val="{E75A047A-4E94-4AFC-B4EC-86406152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0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06B"/>
  </w:style>
  <w:style w:type="paragraph" w:styleId="Footer">
    <w:name w:val="footer"/>
    <w:basedOn w:val="Normal"/>
    <w:link w:val="FooterChar"/>
    <w:uiPriority w:val="99"/>
    <w:unhideWhenUsed/>
    <w:rsid w:val="00ED7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06B"/>
  </w:style>
  <w:style w:type="character" w:styleId="Hyperlink">
    <w:name w:val="Hyperlink"/>
    <w:basedOn w:val="DefaultParagraphFont"/>
    <w:uiPriority w:val="99"/>
    <w:unhideWhenUsed/>
    <w:rsid w:val="00ED7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rylSpeak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Escobar</dc:creator>
  <cp:keywords/>
  <dc:description/>
  <cp:lastModifiedBy>Julia Escobar</cp:lastModifiedBy>
  <cp:revision>1</cp:revision>
  <dcterms:created xsi:type="dcterms:W3CDTF">2021-06-11T19:57:00Z</dcterms:created>
  <dcterms:modified xsi:type="dcterms:W3CDTF">2021-06-11T20:02:00Z</dcterms:modified>
</cp:coreProperties>
</file>